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>رزومه معاون برنامه ریزی و توسعه سرمایه انسانی</w:t>
      </w:r>
    </w:p>
    <w:p w:rsidR="00A81420" w:rsidRPr="00A81420" w:rsidRDefault="00A81420" w:rsidP="00A81420">
      <w:pPr>
        <w:pStyle w:val="NormalWeb"/>
        <w:bidi/>
        <w:rPr>
          <w:rFonts w:cs="B Nazanin"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Pr="00A81420">
        <w:rPr>
          <w:rStyle w:val="Strong"/>
          <w:rFonts w:ascii="vazir" w:hAnsi="vazir" w:cs="B Nazanin"/>
          <w:rtl/>
        </w:rPr>
        <w:t xml:space="preserve"> محمدرضا کهوری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متولد : 1360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کارشناس</w:t>
      </w:r>
      <w:r w:rsidR="00064692">
        <w:rPr>
          <w:rStyle w:val="Strong"/>
          <w:rFonts w:ascii="vazir" w:hAnsi="vazir" w:cs="B Nazanin" w:hint="cs"/>
          <w:rtl/>
        </w:rPr>
        <w:t>ی</w:t>
      </w:r>
      <w:r w:rsidRPr="00A81420">
        <w:rPr>
          <w:rStyle w:val="Strong"/>
          <w:rFonts w:ascii="vazir" w:hAnsi="vazir" w:cs="B Nazanin"/>
          <w:rtl/>
        </w:rPr>
        <w:t xml:space="preserve"> حقوق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کارشناسی ارشد حقوق عمومی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554DC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مقالات :</w:t>
      </w:r>
      <w:r w:rsidRPr="00A81420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3C24F5" w:rsidP="00547318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/>
          <w:rtl/>
        </w:rPr>
        <w:t>1- بررسی تا</w:t>
      </w:r>
      <w:r>
        <w:rPr>
          <w:rStyle w:val="Strong"/>
          <w:rFonts w:ascii="vazir" w:hAnsi="vazir" w:cs="B Nazanin" w:hint="cs"/>
          <w:rtl/>
        </w:rPr>
        <w:t>ثیر</w:t>
      </w:r>
      <w:r w:rsidR="00A81420" w:rsidRPr="00A81420">
        <w:rPr>
          <w:rStyle w:val="Strong"/>
          <w:rFonts w:ascii="vazir" w:hAnsi="vazir" w:cs="B Nazanin"/>
          <w:rtl/>
        </w:rPr>
        <w:t xml:space="preserve"> اعتماد سازمانی بر تعهد سازمانی با در نظر گرفتن شفافیت و شایستگی منابع و سیگنال های اطلاعاتی مطالعه</w:t>
      </w:r>
      <w:r w:rsidR="00693A92">
        <w:rPr>
          <w:rStyle w:val="Strong"/>
          <w:rFonts w:ascii="vazir" w:hAnsi="vazir" w:cs="B Nazanin" w:hint="cs"/>
          <w:rtl/>
        </w:rPr>
        <w:t xml:space="preserve"> موردی</w:t>
      </w:r>
      <w:r w:rsidR="00A81420" w:rsidRPr="00A81420">
        <w:rPr>
          <w:rStyle w:val="Strong"/>
          <w:rFonts w:ascii="vazir" w:hAnsi="vazir" w:cs="B Nazanin"/>
          <w:rtl/>
        </w:rPr>
        <w:t xml:space="preserve"> ( شهرداری بندرعباس )</w:t>
      </w:r>
    </w:p>
    <w:p w:rsidR="00A81420" w:rsidRDefault="00A81420" w:rsidP="00A8142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/>
          <w:rtl/>
        </w:rPr>
        <w:t>2- بررسی توانمندی های فکری مجرمان سایبری و مجرمان سنتی و غیر مجرمان در استان هرمزگان</w:t>
      </w:r>
    </w:p>
    <w:p w:rsidR="00547318" w:rsidRDefault="00547318" w:rsidP="00547318">
      <w:pPr>
        <w:bidi/>
        <w:spacing w:after="0" w:line="240" w:lineRule="auto"/>
        <w:rPr>
          <w:rStyle w:val="Strong"/>
          <w:rFonts w:ascii="vazir" w:eastAsia="Times New Roman" w:hAnsi="vazir" w:cs="B Nazanin"/>
          <w:sz w:val="24"/>
          <w:szCs w:val="24"/>
          <w:rtl/>
        </w:rPr>
      </w:pPr>
      <w:r>
        <w:rPr>
          <w:rStyle w:val="Strong"/>
          <w:rFonts w:ascii="vazir" w:hAnsi="vazir" w:cs="B Nazanin" w:hint="cs"/>
          <w:rtl/>
        </w:rPr>
        <w:t>3</w:t>
      </w:r>
      <w:r w:rsidRPr="00547318">
        <w:rPr>
          <w:rStyle w:val="Strong"/>
          <w:rFonts w:ascii="vazir" w:eastAsia="Times New Roman" w:hAnsi="vazir" w:cs="B Nazanin" w:hint="cs"/>
          <w:sz w:val="24"/>
          <w:szCs w:val="24"/>
          <w:rtl/>
        </w:rPr>
        <w:t>- آسیب شناسی سیستم درآمد و بودجه در شهرداری بندرعباس</w:t>
      </w:r>
    </w:p>
    <w:p w:rsidR="00547318" w:rsidRPr="00547318" w:rsidRDefault="00547318" w:rsidP="00547318">
      <w:pPr>
        <w:bidi/>
        <w:spacing w:after="0" w:line="240" w:lineRule="auto"/>
        <w:rPr>
          <w:rStyle w:val="Strong"/>
          <w:rFonts w:ascii="vazir" w:eastAsia="Times New Roman" w:hAnsi="vazir" w:cs="B Nazanin"/>
          <w:sz w:val="24"/>
          <w:szCs w:val="24"/>
        </w:rPr>
      </w:pPr>
    </w:p>
    <w:p w:rsidR="00547318" w:rsidRPr="00547318" w:rsidRDefault="00547318" w:rsidP="00547318">
      <w:pPr>
        <w:bidi/>
        <w:spacing w:after="0" w:line="240" w:lineRule="auto"/>
        <w:rPr>
          <w:rFonts w:ascii="vazir" w:eastAsia="Times New Roman" w:hAnsi="vazir" w:cs="B Nazanin"/>
          <w:b/>
          <w:bCs/>
          <w:sz w:val="24"/>
          <w:szCs w:val="24"/>
          <w:rtl/>
        </w:rPr>
      </w:pPr>
      <w:r w:rsidRPr="00547318">
        <w:rPr>
          <w:rStyle w:val="Strong"/>
          <w:rFonts w:ascii="vazir" w:eastAsia="Times New Roman" w:hAnsi="vazir" w:cs="B Nazanin" w:hint="cs"/>
          <w:sz w:val="24"/>
          <w:szCs w:val="24"/>
          <w:rtl/>
        </w:rPr>
        <w:t>4- ماهیت حقوقی مراجع رسیدگی به دعاوی بر اساس قانون شهرداری ها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تالیفات:</w:t>
      </w:r>
    </w:p>
    <w:p w:rsidR="00A81420" w:rsidRDefault="00A81420" w:rsidP="00A8142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>تالیف کتاب گذری بر قوانین و مقررات درآمد شهرداری ها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تالیف کتاب تعرفه عوارض، بهای خدمات و سایر درآمد های عمومی شهرداری بندرعباس سال 1395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lastRenderedPageBreak/>
        <w:t>تالیف کتاب تعرفه عوارض، بهای خدمات و سایر درآمد های عمومی شهرداری بندرعباس سال 1396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تالیف کتاب تعرفه عوارض، بهای خدمات و سایر درآمد های عمومی شهرداری بندرعباس سال 1397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تالیف کتاب تعرفه عوارض، بهای خدمات و سایر درآمد های عمومی شهرداری بندرعباس سال 1398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تالیف کتاب تعرفه عوارض، بهای خدمات و سایر درآمد های عمومی شهرداری بندرعباس سال 1399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تالیف کتاب تعرفه عوارض، بهای خدمات و سایر درآمد های عمومی شهرداری بندرعباس سال 1400</w:t>
      </w:r>
    </w:p>
    <w:p w:rsidR="00547318" w:rsidRPr="00D33112" w:rsidRDefault="00547318" w:rsidP="00547318">
      <w:pPr>
        <w:bidi/>
        <w:spacing w:after="0" w:line="240" w:lineRule="auto"/>
        <w:rPr>
          <w:rFonts w:ascii="Calibri" w:eastAsia="Times New Roman" w:hAnsi="Calibri" w:cs="B Lotus"/>
          <w:b/>
          <w:bCs/>
          <w:color w:val="000000"/>
          <w:sz w:val="28"/>
          <w:szCs w:val="28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تالیف کتاب بودجه شهرداری بندرعباس سال 1402</w:t>
      </w:r>
    </w:p>
    <w:p w:rsidR="00A81420" w:rsidRPr="00547318" w:rsidRDefault="00547318" w:rsidP="00547318">
      <w:pPr>
        <w:bidi/>
        <w:spacing w:after="0" w:line="240" w:lineRule="auto"/>
        <w:rPr>
          <w:rStyle w:val="Strong"/>
          <w:rFonts w:ascii="Calibri" w:eastAsia="Times New Roman" w:hAnsi="Calibri" w:cs="B Lotus"/>
          <w:color w:val="000000"/>
          <w:sz w:val="28"/>
          <w:szCs w:val="28"/>
          <w:rtl/>
          <w:lang w:bidi="fa-IR"/>
        </w:rPr>
      </w:pPr>
      <w:r w:rsidRPr="00D33112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سالنامه آماری شهرداری بندرعباس سال 1401</w:t>
      </w:r>
    </w:p>
    <w:p w:rsidR="00A81420" w:rsidRPr="00547318" w:rsidRDefault="00A81420" w:rsidP="00547318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عنوان پایان نامه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نقش و جایگاه شهرداری ها در مدیریت شهری کشور</w:t>
      </w:r>
    </w:p>
    <w:p w:rsidR="00A81420" w:rsidRPr="00A81420" w:rsidRDefault="00A81420" w:rsidP="00064692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سوابق</w:t>
      </w:r>
      <w:r w:rsidR="00547318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اجرایی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 xml:space="preserve"> :</w:t>
      </w: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064692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معاون اجرایی سازمان اتوبوسرانی</w:t>
      </w:r>
      <w:r>
        <w:rPr>
          <w:rStyle w:val="Strong"/>
          <w:rFonts w:ascii="vazir" w:hAnsi="vazir" w:cs="B Nazanin"/>
          <w:rtl/>
        </w:rPr>
        <w:t xml:space="preserve"> شهردای بندرعباس از تاریخ </w:t>
      </w:r>
      <w:r>
        <w:rPr>
          <w:rStyle w:val="Strong"/>
          <w:rFonts w:ascii="vazir" w:hAnsi="vazir" w:cs="B Nazanin" w:hint="cs"/>
          <w:rtl/>
        </w:rPr>
        <w:t>18</w:t>
      </w:r>
      <w:r>
        <w:rPr>
          <w:rStyle w:val="Strong"/>
          <w:rFonts w:ascii="vazir" w:hAnsi="vazir" w:cs="B Nazanin"/>
          <w:rtl/>
        </w:rPr>
        <w:t>/1/</w:t>
      </w:r>
      <w:r>
        <w:rPr>
          <w:rStyle w:val="Strong"/>
          <w:rFonts w:ascii="vazir" w:hAnsi="vazir" w:cs="B Nazanin" w:hint="cs"/>
          <w:rtl/>
        </w:rPr>
        <w:t>1389</w:t>
      </w:r>
      <w:r>
        <w:rPr>
          <w:rStyle w:val="Strong"/>
          <w:rFonts w:ascii="vazir" w:hAnsi="vazir" w:cs="B Nazanin"/>
          <w:rtl/>
        </w:rPr>
        <w:t xml:space="preserve"> تا </w:t>
      </w:r>
      <w:r>
        <w:rPr>
          <w:rStyle w:val="Strong"/>
          <w:rFonts w:ascii="vazir" w:hAnsi="vazir" w:cs="B Nazanin" w:hint="cs"/>
          <w:rtl/>
        </w:rPr>
        <w:t>20</w:t>
      </w:r>
      <w:r w:rsidRPr="00A81420">
        <w:rPr>
          <w:rStyle w:val="Strong"/>
          <w:rFonts w:ascii="vazir" w:hAnsi="vazir" w:cs="B Nazanin"/>
          <w:rtl/>
        </w:rPr>
        <w:t>/3/</w:t>
      </w:r>
      <w:r>
        <w:rPr>
          <w:rStyle w:val="Strong"/>
          <w:rFonts w:ascii="vazir" w:hAnsi="vazir" w:cs="B Nazanin" w:hint="cs"/>
          <w:rtl/>
        </w:rPr>
        <w:t>91</w:t>
      </w:r>
      <w:r w:rsidRPr="00A81420">
        <w:rPr>
          <w:rFonts w:ascii="Cambria" w:hAnsi="Cambria" w:cs="Cambria" w:hint="cs"/>
          <w:rtl/>
        </w:rPr>
        <w:t> </w:t>
      </w:r>
    </w:p>
    <w:p w:rsidR="00064692" w:rsidRDefault="00064692" w:rsidP="00A81420">
      <w:pPr>
        <w:pStyle w:val="NormalWeb"/>
        <w:bidi/>
        <w:rPr>
          <w:rStyle w:val="Strong"/>
          <w:rFonts w:ascii="vazir" w:hAnsi="vazir" w:cs="B Nazanin"/>
          <w:rtl/>
        </w:rPr>
      </w:pPr>
    </w:p>
    <w:p w:rsidR="00A81420" w:rsidRPr="00A81420" w:rsidRDefault="00A81420" w:rsidP="00064692">
      <w:pPr>
        <w:pStyle w:val="NormalWeb"/>
        <w:bidi/>
        <w:rPr>
          <w:rFonts w:cs="B Nazanin"/>
          <w:rtl/>
        </w:rPr>
      </w:pPr>
      <w:bookmarkStart w:id="0" w:name="_GoBack"/>
      <w:bookmarkEnd w:id="0"/>
      <w:r w:rsidRPr="00A81420">
        <w:rPr>
          <w:rStyle w:val="Strong"/>
          <w:rFonts w:ascii="vazir" w:hAnsi="vazir" w:cs="B Nazanin"/>
          <w:rtl/>
        </w:rPr>
        <w:t xml:space="preserve">مدیر امور اداری </w:t>
      </w:r>
      <w:r>
        <w:rPr>
          <w:rStyle w:val="Strong"/>
          <w:rFonts w:ascii="vazir" w:hAnsi="vazir" w:cs="B Nazanin"/>
          <w:rtl/>
        </w:rPr>
        <w:t xml:space="preserve">شهرداری بندرعباس از تاریخ </w:t>
      </w:r>
      <w:r>
        <w:rPr>
          <w:rStyle w:val="Strong"/>
          <w:rFonts w:ascii="vazir" w:hAnsi="vazir" w:cs="B Nazanin" w:hint="cs"/>
          <w:rtl/>
        </w:rPr>
        <w:t>20</w:t>
      </w:r>
      <w:r>
        <w:rPr>
          <w:rStyle w:val="Strong"/>
          <w:rFonts w:ascii="vazir" w:hAnsi="vazir" w:cs="B Nazanin"/>
          <w:rtl/>
        </w:rPr>
        <w:t>/3/</w:t>
      </w:r>
      <w:r>
        <w:rPr>
          <w:rStyle w:val="Strong"/>
          <w:rFonts w:ascii="vazir" w:hAnsi="vazir" w:cs="B Nazanin" w:hint="cs"/>
          <w:rtl/>
        </w:rPr>
        <w:t>91</w:t>
      </w:r>
      <w:r>
        <w:rPr>
          <w:rStyle w:val="Strong"/>
          <w:rFonts w:ascii="vazir" w:hAnsi="vazir" w:cs="B Nazanin"/>
          <w:rtl/>
        </w:rPr>
        <w:t xml:space="preserve"> تا </w:t>
      </w:r>
      <w:r>
        <w:rPr>
          <w:rStyle w:val="Strong"/>
          <w:rFonts w:ascii="vazir" w:hAnsi="vazir" w:cs="B Nazanin" w:hint="cs"/>
          <w:rtl/>
        </w:rPr>
        <w:t>1</w:t>
      </w:r>
      <w:r>
        <w:rPr>
          <w:rStyle w:val="Strong"/>
          <w:rFonts w:ascii="vazir" w:hAnsi="vazir" w:cs="B Nazanin"/>
          <w:rtl/>
        </w:rPr>
        <w:t>/7/</w:t>
      </w:r>
      <w:r>
        <w:rPr>
          <w:rStyle w:val="Strong"/>
          <w:rFonts w:ascii="vazir" w:hAnsi="vazir" w:cs="B Nazanin" w:hint="cs"/>
          <w:rtl/>
        </w:rPr>
        <w:t>92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E5ED1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مدیر عامل سازمان </w:t>
      </w:r>
      <w:r w:rsidR="00547318">
        <w:rPr>
          <w:rStyle w:val="Strong"/>
          <w:rFonts w:ascii="vazir" w:hAnsi="vazir" w:cs="B Nazanin" w:hint="cs"/>
          <w:rtl/>
        </w:rPr>
        <w:t xml:space="preserve">مدیریت </w:t>
      </w:r>
      <w:r w:rsidRPr="00A81420">
        <w:rPr>
          <w:rStyle w:val="Strong"/>
          <w:rFonts w:ascii="vazir" w:hAnsi="vazir" w:cs="B Nazanin"/>
          <w:rtl/>
        </w:rPr>
        <w:t xml:space="preserve">حمل و نقل </w:t>
      </w:r>
      <w:r w:rsidR="00547318">
        <w:rPr>
          <w:rStyle w:val="Strong"/>
          <w:rFonts w:ascii="vazir" w:hAnsi="vazir" w:cs="B Nazanin" w:hint="cs"/>
          <w:rtl/>
        </w:rPr>
        <w:t xml:space="preserve">بار و مسافر </w:t>
      </w:r>
      <w:r>
        <w:rPr>
          <w:rStyle w:val="Strong"/>
          <w:rFonts w:ascii="vazir" w:hAnsi="vazir" w:cs="B Nazanin"/>
          <w:rtl/>
        </w:rPr>
        <w:t xml:space="preserve">شهرداری بندرعباس از تاریخ </w:t>
      </w:r>
      <w:r>
        <w:rPr>
          <w:rStyle w:val="Strong"/>
          <w:rFonts w:ascii="vazir" w:hAnsi="vazir" w:cs="B Nazanin" w:hint="cs"/>
          <w:rtl/>
        </w:rPr>
        <w:t>26</w:t>
      </w:r>
      <w:r>
        <w:rPr>
          <w:rStyle w:val="Strong"/>
          <w:rFonts w:ascii="vazir" w:hAnsi="vazir" w:cs="B Nazanin"/>
          <w:rtl/>
        </w:rPr>
        <w:t>/8/</w:t>
      </w:r>
      <w:r>
        <w:rPr>
          <w:rStyle w:val="Strong"/>
          <w:rFonts w:ascii="vazir" w:hAnsi="vazir" w:cs="B Nazanin" w:hint="cs"/>
          <w:rtl/>
        </w:rPr>
        <w:t>93</w:t>
      </w:r>
      <w:r>
        <w:rPr>
          <w:rStyle w:val="Strong"/>
          <w:rFonts w:ascii="vazir" w:hAnsi="vazir" w:cs="B Nazanin"/>
          <w:rtl/>
        </w:rPr>
        <w:t xml:space="preserve"> تا </w:t>
      </w:r>
      <w:r w:rsidR="00AE5ED1">
        <w:rPr>
          <w:rStyle w:val="Strong"/>
          <w:rFonts w:ascii="vazir" w:hAnsi="vazir" w:cs="B Nazanin" w:hint="cs"/>
          <w:rtl/>
        </w:rPr>
        <w:t>1</w:t>
      </w:r>
      <w:r>
        <w:rPr>
          <w:rStyle w:val="Strong"/>
          <w:rFonts w:ascii="vazir" w:hAnsi="vazir" w:cs="B Nazanin" w:hint="cs"/>
          <w:rtl/>
        </w:rPr>
        <w:t>0</w:t>
      </w:r>
      <w:r>
        <w:rPr>
          <w:rStyle w:val="Strong"/>
          <w:rFonts w:ascii="vazir" w:hAnsi="vazir" w:cs="B Nazanin"/>
          <w:rtl/>
        </w:rPr>
        <w:t>/10/</w:t>
      </w:r>
      <w:r w:rsidR="00AE5ED1">
        <w:rPr>
          <w:rStyle w:val="Strong"/>
          <w:rFonts w:ascii="vazir" w:hAnsi="vazir" w:cs="B Nazanin" w:hint="cs"/>
          <w:rtl/>
        </w:rPr>
        <w:t>96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مدیر اداره درآمد شهرداری </w:t>
      </w:r>
      <w:r>
        <w:rPr>
          <w:rStyle w:val="Strong"/>
          <w:rFonts w:ascii="vazir" w:hAnsi="vazir" w:cs="B Nazanin"/>
          <w:rtl/>
        </w:rPr>
        <w:t xml:space="preserve">بندرعباس از تاریخ </w:t>
      </w:r>
      <w:r>
        <w:rPr>
          <w:rStyle w:val="Strong"/>
          <w:rFonts w:ascii="vazir" w:hAnsi="vazir" w:cs="B Nazanin" w:hint="cs"/>
          <w:rtl/>
        </w:rPr>
        <w:t>10</w:t>
      </w:r>
      <w:r>
        <w:rPr>
          <w:rStyle w:val="Strong"/>
          <w:rFonts w:ascii="vazir" w:hAnsi="vazir" w:cs="B Nazanin"/>
          <w:rtl/>
        </w:rPr>
        <w:t>/10/</w:t>
      </w:r>
      <w:r>
        <w:rPr>
          <w:rStyle w:val="Strong"/>
          <w:rFonts w:ascii="vazir" w:hAnsi="vazir" w:cs="B Nazanin" w:hint="cs"/>
          <w:rtl/>
        </w:rPr>
        <w:t>96</w:t>
      </w:r>
      <w:r>
        <w:rPr>
          <w:rStyle w:val="Strong"/>
          <w:rFonts w:ascii="vazir" w:hAnsi="vazir" w:cs="B Nazanin"/>
          <w:rtl/>
        </w:rPr>
        <w:t xml:space="preserve"> تا </w:t>
      </w:r>
      <w:r>
        <w:rPr>
          <w:rStyle w:val="Strong"/>
          <w:rFonts w:ascii="vazir" w:hAnsi="vazir" w:cs="B Nazanin" w:hint="cs"/>
          <w:rtl/>
        </w:rPr>
        <w:t>20</w:t>
      </w:r>
      <w:r>
        <w:rPr>
          <w:rStyle w:val="Strong"/>
          <w:rFonts w:ascii="vazir" w:hAnsi="vazir" w:cs="B Nazanin"/>
          <w:rtl/>
        </w:rPr>
        <w:t>/10/</w:t>
      </w:r>
      <w:r>
        <w:rPr>
          <w:rStyle w:val="Strong"/>
          <w:rFonts w:ascii="vazir" w:hAnsi="vazir" w:cs="B Nazanin" w:hint="cs"/>
          <w:rtl/>
        </w:rPr>
        <w:t>1400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معاون برنامه ریزی و توسعه سرمایه انس</w:t>
      </w:r>
      <w:r>
        <w:rPr>
          <w:rStyle w:val="Strong"/>
          <w:rFonts w:ascii="vazir" w:hAnsi="vazir" w:cs="B Nazanin"/>
          <w:rtl/>
        </w:rPr>
        <w:t xml:space="preserve">انی شهرداری بندرعباس از تاریخ </w:t>
      </w:r>
      <w:r>
        <w:rPr>
          <w:rStyle w:val="Strong"/>
          <w:rFonts w:ascii="vazir" w:hAnsi="vazir" w:cs="B Nazanin" w:hint="cs"/>
          <w:rtl/>
        </w:rPr>
        <w:t>20</w:t>
      </w:r>
      <w:r w:rsidRPr="00A81420">
        <w:rPr>
          <w:rStyle w:val="Strong"/>
          <w:rFonts w:ascii="vazir" w:hAnsi="vazir" w:cs="B Nazanin"/>
          <w:rtl/>
        </w:rPr>
        <w:t>/10/</w:t>
      </w:r>
      <w:r>
        <w:rPr>
          <w:rStyle w:val="Strong"/>
          <w:rFonts w:ascii="vazir" w:hAnsi="vazir" w:cs="B Nazanin" w:hint="cs"/>
          <w:rtl/>
        </w:rPr>
        <w:t>1400</w:t>
      </w:r>
      <w:r w:rsidRPr="00A81420">
        <w:rPr>
          <w:rStyle w:val="Strong"/>
          <w:rFonts w:ascii="vazir" w:hAnsi="vazir" w:cs="B Nazanin"/>
          <w:rtl/>
        </w:rPr>
        <w:t xml:space="preserve"> تا کنون ...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ED49A9" w:rsidRPr="00A81420" w:rsidRDefault="00ED49A9" w:rsidP="00A81420">
      <w:pPr>
        <w:bidi/>
        <w:rPr>
          <w:rFonts w:cs="B Nazanin"/>
        </w:rPr>
      </w:pPr>
    </w:p>
    <w:sectPr w:rsidR="00ED49A9" w:rsidRPr="00A8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283B"/>
    <w:multiLevelType w:val="hybridMultilevel"/>
    <w:tmpl w:val="C79E95DE"/>
    <w:lvl w:ilvl="0" w:tplc="D714D750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Lot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064692"/>
    <w:rsid w:val="003C24F5"/>
    <w:rsid w:val="00547318"/>
    <w:rsid w:val="00554DC0"/>
    <w:rsid w:val="00693A92"/>
    <w:rsid w:val="00A81420"/>
    <w:rsid w:val="00AE5ED1"/>
    <w:rsid w:val="00C52A8F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5689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ListParagraph">
    <w:name w:val="List Paragraph"/>
    <w:basedOn w:val="Normal"/>
    <w:uiPriority w:val="34"/>
    <w:qFormat/>
    <w:rsid w:val="0054731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Forouzan Ravanpak</cp:lastModifiedBy>
  <cp:revision>9</cp:revision>
  <dcterms:created xsi:type="dcterms:W3CDTF">2025-10-31T10:14:00Z</dcterms:created>
  <dcterms:modified xsi:type="dcterms:W3CDTF">2025-11-01T06:22:00Z</dcterms:modified>
</cp:coreProperties>
</file>